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A12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BCF828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45504B75" w14:textId="77777777" w:rsidTr="001E20AE">
        <w:tc>
          <w:tcPr>
            <w:tcW w:w="5381" w:type="dxa"/>
          </w:tcPr>
          <w:p w14:paraId="62CFC558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57D2994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345D2751" w14:textId="77777777" w:rsidTr="001E20AE">
        <w:tc>
          <w:tcPr>
            <w:tcW w:w="5381" w:type="dxa"/>
          </w:tcPr>
          <w:p w14:paraId="346BA697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0E2B597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3D433F00" w14:textId="77777777" w:rsidTr="001E20AE">
        <w:tc>
          <w:tcPr>
            <w:tcW w:w="5381" w:type="dxa"/>
          </w:tcPr>
          <w:p w14:paraId="74BA108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1185360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2228A2D2" w14:textId="77777777" w:rsidTr="001E20AE">
        <w:tc>
          <w:tcPr>
            <w:tcW w:w="5381" w:type="dxa"/>
          </w:tcPr>
          <w:p w14:paraId="57D4B485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61E442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4C7A96E" w14:textId="77777777" w:rsidTr="001E20AE">
        <w:tc>
          <w:tcPr>
            <w:tcW w:w="5381" w:type="dxa"/>
          </w:tcPr>
          <w:p w14:paraId="0BFB1D4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3B9F994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3852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49A80BD2" w14:textId="77777777" w:rsidTr="001E20AE">
        <w:tc>
          <w:tcPr>
            <w:tcW w:w="5381" w:type="dxa"/>
          </w:tcPr>
          <w:p w14:paraId="2ABBD819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5E09BB" w14:textId="77777777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385244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412F53" w14:paraId="701E4FF2" w14:textId="77777777" w:rsidTr="001E20AE">
        <w:tc>
          <w:tcPr>
            <w:tcW w:w="5381" w:type="dxa"/>
          </w:tcPr>
          <w:p w14:paraId="4EDA5C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A21DCBF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44054BE4" w14:textId="77777777" w:rsidTr="001E20AE">
        <w:tc>
          <w:tcPr>
            <w:tcW w:w="5381" w:type="dxa"/>
          </w:tcPr>
          <w:p w14:paraId="55EDD87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096609E" w14:textId="7777777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385244">
              <w:rPr>
                <w:rFonts w:ascii="標楷體" w:eastAsia="標楷體" w:hAnsi="標楷體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7656B4D3" w14:textId="77777777" w:rsidTr="001E20AE">
        <w:tc>
          <w:tcPr>
            <w:tcW w:w="5381" w:type="dxa"/>
          </w:tcPr>
          <w:p w14:paraId="1A3D300A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868AAA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2688DC9" w14:textId="4C2766AF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274D8A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</w:t>
            </w:r>
            <w:r w:rsidR="00274D8A">
              <w:rPr>
                <w:rFonts w:ascii="標楷體" w:eastAsia="標楷體" w:hAnsi="標楷體" w:hint="eastAsia"/>
                <w:szCs w:val="24"/>
              </w:rPr>
              <w:t>00</w:t>
            </w:r>
            <w:r w:rsidR="00B21E3B">
              <w:rPr>
                <w:rFonts w:ascii="標楷體" w:eastAsia="標楷體" w:hAnsi="標楷體" w:hint="eastAsia"/>
                <w:szCs w:val="24"/>
              </w:rPr>
              <w:t>34</w:t>
            </w:r>
          </w:p>
          <w:p w14:paraId="52A259D5" w14:textId="77777777" w:rsidR="00B21E3B" w:rsidRDefault="005B182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336CCF" w:rsidRPr="00336CCF">
              <w:rPr>
                <w:rFonts w:ascii="標楷體" w:eastAsia="標楷體" w:hAnsi="標楷體" w:hint="eastAsia"/>
                <w:szCs w:val="24"/>
              </w:rPr>
              <w:t>事</w:t>
            </w:r>
            <w:r w:rsidR="00B21E3B" w:rsidRPr="00B21E3B">
              <w:rPr>
                <w:rFonts w:ascii="標楷體" w:eastAsia="標楷體" w:hAnsi="標楷體"/>
                <w:szCs w:val="24"/>
              </w:rPr>
              <w:t>船舶名稱與船舶識別號辨識開發技</w:t>
            </w:r>
          </w:p>
          <w:p w14:paraId="3CD5EFA0" w14:textId="395D16FF" w:rsidR="009C3C99" w:rsidRPr="00541C96" w:rsidRDefault="00B21E3B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B21E3B">
              <w:rPr>
                <w:rFonts w:ascii="標楷體" w:eastAsia="標楷體" w:hAnsi="標楷體"/>
                <w:szCs w:val="24"/>
              </w:rPr>
              <w:t>術服務委託勞務案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4F4D85A8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3EB79" w14:textId="77777777" w:rsidR="009C3C99" w:rsidRDefault="009C3C99" w:rsidP="00F434D7"/>
        </w:tc>
      </w:tr>
      <w:tr w:rsidR="006A5758" w14:paraId="517EE1D4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D4BE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4EC6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8CFF9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6CA4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9FD80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1EA6FF76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A630D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6A5D1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105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6332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F2CEB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E9C4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0AB580F8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2411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E5983B" w14:textId="77777777" w:rsidR="00B21E3B" w:rsidRDefault="00B21E3B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/>
                <w:sz w:val="28"/>
              </w:rPr>
            </w:pPr>
            <w:r w:rsidRPr="00B21E3B">
              <w:rPr>
                <w:rFonts w:ascii="標楷體" w:eastAsia="標楷體"/>
                <w:sz w:val="28"/>
              </w:rPr>
              <w:t>船舶名稱與船舶識別號辨識開發技術服務</w:t>
            </w:r>
          </w:p>
          <w:p w14:paraId="01334E25" w14:textId="3D0DB6FF" w:rsidR="00744824" w:rsidRDefault="00B21E3B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r w:rsidRPr="00B21E3B">
              <w:rPr>
                <w:rFonts w:ascii="標楷體" w:eastAsia="標楷體"/>
                <w:sz w:val="28"/>
              </w:rPr>
              <w:t>委託勞務案</w:t>
            </w:r>
          </w:p>
          <w:p w14:paraId="28498974" w14:textId="77777777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2B00D5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4CBBA9E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C309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4936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4B3D79A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15EC4" w14:textId="77777777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5626CF"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佰</w:t>
            </w:r>
            <w:r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5626CF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45543CF7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06CE9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40EE270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A11BA95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2F9C1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E837CB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1B3E4C20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3AA78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AEFA" wp14:editId="34C78B02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611F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62BCCDFB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469F9629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3507131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70135DE2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205955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3FFB193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1F03A95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A84AF0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7F3B3E09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1EC7DCB4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746A9B9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8DEC9AA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55EB5D64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195BF" w14:textId="77777777" w:rsidR="00E60A7B" w:rsidRDefault="00E60A7B" w:rsidP="00A723FF">
      <w:r>
        <w:separator/>
      </w:r>
    </w:p>
  </w:endnote>
  <w:endnote w:type="continuationSeparator" w:id="0">
    <w:p w14:paraId="5C8F00D4" w14:textId="77777777" w:rsidR="00E60A7B" w:rsidRDefault="00E60A7B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256B" w14:textId="77777777" w:rsidR="00E60A7B" w:rsidRDefault="00E60A7B" w:rsidP="00A723FF">
      <w:r>
        <w:separator/>
      </w:r>
    </w:p>
  </w:footnote>
  <w:footnote w:type="continuationSeparator" w:id="0">
    <w:p w14:paraId="44678FA8" w14:textId="77777777" w:rsidR="00E60A7B" w:rsidRDefault="00E60A7B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679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76E6FD" wp14:editId="40886EF9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67056744">
    <w:abstractNumId w:val="0"/>
  </w:num>
  <w:num w:numId="2" w16cid:durableId="1549340807">
    <w:abstractNumId w:val="4"/>
  </w:num>
  <w:num w:numId="3" w16cid:durableId="1312830919">
    <w:abstractNumId w:val="1"/>
  </w:num>
  <w:num w:numId="4" w16cid:durableId="1431389230">
    <w:abstractNumId w:val="3"/>
  </w:num>
  <w:num w:numId="5" w16cid:durableId="1013459917">
    <w:abstractNumId w:val="5"/>
  </w:num>
  <w:num w:numId="6" w16cid:durableId="17834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473C3"/>
    <w:rsid w:val="00060192"/>
    <w:rsid w:val="00060ABE"/>
    <w:rsid w:val="00062959"/>
    <w:rsid w:val="000656E9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45C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4D8A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36CCF"/>
    <w:rsid w:val="00347043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5DCF"/>
    <w:rsid w:val="005B182C"/>
    <w:rsid w:val="005B5527"/>
    <w:rsid w:val="005F201F"/>
    <w:rsid w:val="006117A0"/>
    <w:rsid w:val="00625D82"/>
    <w:rsid w:val="0062641E"/>
    <w:rsid w:val="00631B39"/>
    <w:rsid w:val="00635D8F"/>
    <w:rsid w:val="00646456"/>
    <w:rsid w:val="006668BA"/>
    <w:rsid w:val="00674CD0"/>
    <w:rsid w:val="006A5758"/>
    <w:rsid w:val="006C2BCF"/>
    <w:rsid w:val="006E023F"/>
    <w:rsid w:val="006F5F90"/>
    <w:rsid w:val="006F6949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7F5012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B49D4"/>
    <w:rsid w:val="008C5A5C"/>
    <w:rsid w:val="008D3DE1"/>
    <w:rsid w:val="008E41E4"/>
    <w:rsid w:val="008F0771"/>
    <w:rsid w:val="00902BCD"/>
    <w:rsid w:val="0093212B"/>
    <w:rsid w:val="009504D2"/>
    <w:rsid w:val="00982267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1E3B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60A7B"/>
    <w:rsid w:val="00E757BD"/>
    <w:rsid w:val="00E9710D"/>
    <w:rsid w:val="00EB0A35"/>
    <w:rsid w:val="00EB3DC3"/>
    <w:rsid w:val="00EB3E8C"/>
    <w:rsid w:val="00EC2EE9"/>
    <w:rsid w:val="00EC47AD"/>
    <w:rsid w:val="00ED683F"/>
    <w:rsid w:val="00EF2B8A"/>
    <w:rsid w:val="00F10DBC"/>
    <w:rsid w:val="00F11703"/>
    <w:rsid w:val="00F434D7"/>
    <w:rsid w:val="00F73DD6"/>
    <w:rsid w:val="00F76465"/>
    <w:rsid w:val="00FA4A51"/>
    <w:rsid w:val="00FA6BBE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BCE9F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F509-1AB3-4C6B-A118-844E0781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3</cp:revision>
  <cp:lastPrinted>2022-01-21T02:36:00Z</cp:lastPrinted>
  <dcterms:created xsi:type="dcterms:W3CDTF">2026-04-07T08:29:00Z</dcterms:created>
  <dcterms:modified xsi:type="dcterms:W3CDTF">2026-04-29T05:26:00Z</dcterms:modified>
</cp:coreProperties>
</file>