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/>
                <w:szCs w:val="24"/>
              </w:rPr>
              <w:t>採購承辦人：</w:t>
            </w:r>
            <w:r w:rsidRPr="00D0553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電話：(02)2808-5899  分機919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傳真：(02)2808-5866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E-mail:</w:t>
            </w:r>
            <w:r w:rsidRPr="00D05535">
              <w:t xml:space="preserve"> </w:t>
            </w:r>
            <w:r w:rsidRPr="00D0553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3D1873">
              <w:rPr>
                <w:rFonts w:ascii="標楷體" w:eastAsia="標楷體" w:hAnsi="標楷體" w:hint="eastAsia"/>
                <w:szCs w:val="24"/>
              </w:rPr>
              <w:t>69</w:t>
            </w:r>
          </w:p>
          <w:p w:rsidR="009C3C99" w:rsidRPr="006D73C9" w:rsidRDefault="001E20AE" w:rsidP="00C67EA2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3D1873" w:rsidRPr="003D1873">
              <w:rPr>
                <w:rFonts w:eastAsia="標楷體" w:hint="eastAsia"/>
              </w:rPr>
              <w:t>專業影像編譯處理電腦財物採購案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569"/>
        <w:gridCol w:w="3959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C67EA2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5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C67EA2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9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:rsidTr="00C67EA2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D1873" w:rsidRDefault="003D1873" w:rsidP="00436BDD">
            <w:pPr>
              <w:pStyle w:val="Web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 w:rsidRPr="003D1873">
              <w:rPr>
                <w:rFonts w:ascii="標楷體" w:eastAsia="標楷體" w:hAnsi="標楷體" w:hint="eastAsia"/>
                <w:sz w:val="26"/>
              </w:rPr>
              <w:t>專業影像編譯處理電腦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73" w:rsidRDefault="003D1873" w:rsidP="003D18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D1873">
              <w:rPr>
                <w:rFonts w:ascii="標楷體" w:eastAsia="標楷體" w:hAnsi="標楷體" w:hint="eastAsia"/>
              </w:rPr>
              <w:t>處理器：AMD R9 9950X3D (同級品或更高規格</w:t>
            </w:r>
            <w:r>
              <w:rPr>
                <w:rFonts w:ascii="標楷體" w:eastAsia="標楷體" w:hAnsi="標楷體" w:hint="eastAsia"/>
              </w:rPr>
              <w:t xml:space="preserve">) </w:t>
            </w:r>
            <w:r w:rsidRPr="003D1873">
              <w:rPr>
                <w:rFonts w:ascii="標楷體" w:eastAsia="標楷體" w:hAnsi="標楷體" w:hint="eastAsia"/>
              </w:rPr>
              <w:t>主機板：技嘉X870E AORUS MASTER (同級品或更高規格</w:t>
            </w:r>
            <w:r>
              <w:rPr>
                <w:rFonts w:ascii="標楷體" w:eastAsia="標楷體" w:hAnsi="標楷體" w:hint="eastAsia"/>
              </w:rPr>
              <w:t xml:space="preserve">) </w:t>
            </w:r>
            <w:r w:rsidRPr="003D1873">
              <w:rPr>
                <w:rFonts w:ascii="標楷體" w:eastAsia="標楷體" w:hAnsi="標楷體" w:hint="eastAsia"/>
              </w:rPr>
              <w:t>顯示卡：技嘉RTX5090 GAMING OC 32G (同級品或更高規格</w:t>
            </w:r>
            <w:r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/>
              </w:rPr>
              <w:t>…</w:t>
            </w:r>
          </w:p>
          <w:p w:rsidR="00C67EA2" w:rsidRPr="003D1873" w:rsidRDefault="00C67EA2" w:rsidP="003D18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5"/>
                <w:szCs w:val="25"/>
              </w:rPr>
              <w:t>※</w:t>
            </w:r>
            <w:r w:rsidRPr="00C67EA2">
              <w:rPr>
                <w:rFonts w:ascii="標楷體" w:eastAsia="標楷體" w:hAnsi="標楷體" w:hint="eastAsia"/>
                <w:b/>
                <w:sz w:val="25"/>
                <w:szCs w:val="25"/>
              </w:rPr>
              <w:t>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3D1873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436BDD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B0781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373E7F" w:rsidRPr="00183656" w:rsidRDefault="00373E7F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3D1873" w:rsidRPr="003D1873">
              <w:rPr>
                <w:rFonts w:ascii="標楷體" w:eastAsia="標楷體" w:hAnsi="標楷體" w:hint="eastAsia"/>
                <w:sz w:val="26"/>
                <w:szCs w:val="26"/>
              </w:rPr>
              <w:t>財物採購契約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3D1873" w:rsidRPr="003D1873">
              <w:rPr>
                <w:rFonts w:ascii="標楷體" w:eastAsia="標楷體" w:hAnsi="標楷體" w:hint="eastAsia"/>
                <w:sz w:val="26"/>
                <w:szCs w:val="26"/>
              </w:rPr>
              <w:t>財物採</w:t>
            </w:r>
            <w:bookmarkStart w:id="0" w:name="_GoBack"/>
            <w:bookmarkEnd w:id="0"/>
            <w:r w:rsidR="003D1873" w:rsidRPr="003D1873">
              <w:rPr>
                <w:rFonts w:ascii="標楷體" w:eastAsia="標楷體" w:hAnsi="標楷體" w:hint="eastAsia"/>
                <w:sz w:val="26"/>
                <w:szCs w:val="26"/>
              </w:rPr>
              <w:t>購契約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</w:t>
      </w:r>
      <w:r w:rsidR="00E22C74" w:rsidRPr="00392F83">
        <w:rPr>
          <w:rFonts w:ascii="標楷體" w:eastAsia="標楷體" w:hAnsi="標楷體"/>
          <w:color w:val="FF0000"/>
          <w:szCs w:val="24"/>
        </w:rPr>
        <w:t>每逾一日罰成交總額之千分之1，</w:t>
      </w:r>
      <w:proofErr w:type="gramStart"/>
      <w:r w:rsidR="00E22C74" w:rsidRPr="00392F83">
        <w:rPr>
          <w:rFonts w:ascii="標楷體" w:eastAsia="標楷體" w:hAnsi="標楷體"/>
          <w:color w:val="FF0000"/>
          <w:szCs w:val="24"/>
        </w:rPr>
        <w:t>款罰上限</w:t>
      </w:r>
      <w:proofErr w:type="gramEnd"/>
      <w:r w:rsidR="00E22C74" w:rsidRPr="00392F83">
        <w:rPr>
          <w:rFonts w:ascii="標楷體" w:eastAsia="標楷體" w:hAnsi="標楷體"/>
          <w:color w:val="FF0000"/>
          <w:szCs w:val="24"/>
        </w:rPr>
        <w:t>為成交總額之百</w:t>
      </w:r>
      <w:r w:rsidR="0087663C">
        <w:rPr>
          <w:rFonts w:ascii="標楷體" w:eastAsia="標楷體" w:hAnsi="標楷體" w:hint="eastAsia"/>
          <w:color w:val="FF0000"/>
          <w:szCs w:val="24"/>
        </w:rPr>
        <w:t>分</w:t>
      </w:r>
      <w:r w:rsidR="00E22C74" w:rsidRPr="00392F83">
        <w:rPr>
          <w:rFonts w:ascii="標楷體" w:eastAsia="標楷體" w:hAnsi="標楷體"/>
          <w:color w:val="FF0000"/>
          <w:szCs w:val="24"/>
        </w:rPr>
        <w:t>之</w:t>
      </w:r>
      <w:proofErr w:type="gramStart"/>
      <w:r w:rsidR="00E22C74" w:rsidRPr="00392F83">
        <w:rPr>
          <w:rFonts w:ascii="標楷體" w:eastAsia="標楷體" w:hAnsi="標楷體"/>
          <w:color w:val="FF0000"/>
          <w:szCs w:val="24"/>
        </w:rPr>
        <w:t>20</w:t>
      </w:r>
      <w:proofErr w:type="gramEnd"/>
      <w:r w:rsidR="00E22C74" w:rsidRPr="00392F83">
        <w:rPr>
          <w:rFonts w:ascii="標楷體" w:eastAsia="標楷體" w:hAnsi="標楷體"/>
          <w:color w:val="FF0000"/>
          <w:szCs w:val="24"/>
        </w:rPr>
        <w:t>（罰款總額不足100元者，最低罰款為100元）</w:t>
      </w:r>
      <w:r w:rsidR="00E22C74" w:rsidRPr="00392F83">
        <w:rPr>
          <w:rFonts w:ascii="標楷體" w:eastAsia="標楷體" w:hAnsi="標楷體" w:hint="eastAsia"/>
          <w:color w:val="FF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3D1873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3D1873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73E7F"/>
    <w:rsid w:val="00396A48"/>
    <w:rsid w:val="003A0A2F"/>
    <w:rsid w:val="003B1CB5"/>
    <w:rsid w:val="003C5CC3"/>
    <w:rsid w:val="003D187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27AC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7663C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67EA2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22C74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8B28D84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7A316-8687-4E12-B289-FDD9C588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12</cp:revision>
  <cp:lastPrinted>2017-01-23T01:35:00Z</cp:lastPrinted>
  <dcterms:created xsi:type="dcterms:W3CDTF">2024-04-15T06:00:00Z</dcterms:created>
  <dcterms:modified xsi:type="dcterms:W3CDTF">2025-07-29T02:45:00Z</dcterms:modified>
</cp:coreProperties>
</file>