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Pr="00961382" w:rsidRDefault="00A723FF" w:rsidP="00A723FF">
      <w:pPr>
        <w:spacing w:line="0" w:lineRule="atLeast"/>
        <w:rPr>
          <w:sz w:val="28"/>
          <w:szCs w:val="28"/>
        </w:rPr>
      </w:pPr>
    </w:p>
    <w:p w:rsidR="00D05454" w:rsidRPr="00961382" w:rsidRDefault="00731020" w:rsidP="00731020">
      <w:pPr>
        <w:spacing w:line="0" w:lineRule="atLeast"/>
        <w:jc w:val="center"/>
        <w:rPr>
          <w:sz w:val="28"/>
          <w:szCs w:val="28"/>
        </w:rPr>
      </w:pPr>
      <w:r w:rsidRPr="00961382">
        <w:rPr>
          <w:rFonts w:ascii="標楷體" w:eastAsia="標楷體" w:hAnsi="標楷體" w:hint="eastAsia"/>
          <w:sz w:val="36"/>
          <w:szCs w:val="36"/>
        </w:rPr>
        <w:t>報  價 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採購單位資訊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通訊地址：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/>
                <w:szCs w:val="24"/>
              </w:rPr>
              <w:t>採購承辦人：</w:t>
            </w:r>
            <w:r w:rsidRPr="00961382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電話：(02)2808-5899  分機919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傳真：(02)2808-5866</w:t>
            </w:r>
          </w:p>
        </w:tc>
      </w:tr>
      <w:tr w:rsidR="00961382" w:rsidRPr="00961382" w:rsidTr="001E20AE"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C67EA2" w:rsidRPr="00961382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E-mail:</w:t>
            </w:r>
            <w:r w:rsidRPr="00961382">
              <w:t xml:space="preserve"> </w:t>
            </w:r>
            <w:r w:rsidRPr="00961382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61382" w:rsidRPr="00961382" w:rsidTr="001E20AE">
        <w:tc>
          <w:tcPr>
            <w:tcW w:w="5381" w:type="dxa"/>
          </w:tcPr>
          <w:p w:rsidR="009D4760" w:rsidRPr="00961382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/>
                <w:szCs w:val="24"/>
              </w:rPr>
              <w:t>報價條件：</w:t>
            </w:r>
            <w:r w:rsidR="00657264" w:rsidRPr="00961382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961382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961382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961382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961382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961382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961382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 w:rsidRPr="00961382">
              <w:rPr>
                <w:rFonts w:ascii="標楷體" w:eastAsia="標楷體" w:hAnsi="標楷體"/>
                <w:szCs w:val="24"/>
              </w:rPr>
              <w:t>C11</w:t>
            </w:r>
            <w:r w:rsidR="00745996" w:rsidRPr="00961382">
              <w:rPr>
                <w:rFonts w:ascii="標楷體" w:eastAsia="標楷體" w:hAnsi="標楷體"/>
                <w:szCs w:val="24"/>
              </w:rPr>
              <w:t>4</w:t>
            </w:r>
            <w:r w:rsidR="001B0781" w:rsidRPr="00961382">
              <w:rPr>
                <w:rFonts w:ascii="標楷體" w:eastAsia="標楷體" w:hAnsi="標楷體"/>
                <w:szCs w:val="24"/>
              </w:rPr>
              <w:t>-</w:t>
            </w:r>
            <w:r w:rsidR="000404C9" w:rsidRPr="00961382">
              <w:rPr>
                <w:rFonts w:ascii="標楷體" w:eastAsia="標楷體" w:hAnsi="標楷體"/>
                <w:szCs w:val="24"/>
              </w:rPr>
              <w:t>00</w:t>
            </w:r>
            <w:r w:rsidR="00555C8A" w:rsidRPr="00961382">
              <w:rPr>
                <w:rFonts w:ascii="標楷體" w:eastAsia="標楷體" w:hAnsi="標楷體"/>
                <w:szCs w:val="24"/>
              </w:rPr>
              <w:t>58</w:t>
            </w:r>
          </w:p>
          <w:p w:rsidR="009C3C99" w:rsidRPr="00961382" w:rsidRDefault="001E20AE" w:rsidP="00C67EA2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961382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555C8A" w:rsidRPr="00961382">
              <w:rPr>
                <w:rFonts w:eastAsia="標楷體" w:hint="eastAsia"/>
              </w:rPr>
              <w:t>人工智慧運算電腦財物採購案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569"/>
        <w:gridCol w:w="3959"/>
        <w:gridCol w:w="709"/>
        <w:gridCol w:w="709"/>
        <w:gridCol w:w="1569"/>
        <w:gridCol w:w="1509"/>
      </w:tblGrid>
      <w:tr w:rsidR="00961382" w:rsidRPr="00961382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Pr="00961382" w:rsidRDefault="009C3C99" w:rsidP="00E84AFA"/>
        </w:tc>
      </w:tr>
      <w:tr w:rsidR="00961382" w:rsidRPr="00961382" w:rsidTr="00C67EA2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/>
                <w:sz w:val="26"/>
                <w:szCs w:val="26"/>
              </w:rPr>
              <w:t xml:space="preserve">項次 </w:t>
            </w:r>
          </w:p>
        </w:tc>
        <w:tc>
          <w:tcPr>
            <w:tcW w:w="15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b/>
                <w:sz w:val="26"/>
                <w:szCs w:val="26"/>
              </w:rPr>
              <w:t>請填寫(含稅)價格</w:t>
            </w:r>
          </w:p>
        </w:tc>
      </w:tr>
      <w:tr w:rsidR="00961382" w:rsidRPr="00961382" w:rsidTr="00C67EA2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9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61382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961382" w:rsidRPr="00961382" w:rsidTr="00C67EA2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961382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961382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555C8A" w:rsidP="00436BDD">
            <w:pPr>
              <w:pStyle w:val="Web"/>
              <w:rPr>
                <w:rFonts w:eastAsia="標楷體"/>
              </w:rPr>
            </w:pPr>
            <w:r w:rsidRPr="00961382">
              <w:rPr>
                <w:rFonts w:eastAsia="標楷體" w:hint="eastAsia"/>
              </w:rPr>
              <w:t>人工智慧運算電腦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9B" w:rsidRPr="00BF059B" w:rsidRDefault="00BF059B" w:rsidP="00BF059B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059B">
              <w:rPr>
                <w:rFonts w:ascii="標楷體" w:eastAsia="標楷體" w:hAnsi="標楷體" w:hint="eastAsia"/>
                <w:sz w:val="20"/>
                <w:szCs w:val="20"/>
              </w:rPr>
              <w:t>處理器：AMD R9 9950X3D *1</w:t>
            </w:r>
          </w:p>
          <w:p w:rsidR="00BF059B" w:rsidRPr="00BF059B" w:rsidRDefault="00BF059B" w:rsidP="00BF059B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059B">
              <w:rPr>
                <w:rFonts w:ascii="標楷體" w:eastAsia="標楷體" w:hAnsi="標楷體" w:hint="eastAsia"/>
                <w:sz w:val="20"/>
                <w:szCs w:val="20"/>
              </w:rPr>
              <w:t>主機板：ASUS ROG CROSSHAIR X870E HERO *1</w:t>
            </w:r>
          </w:p>
          <w:p w:rsidR="00BF059B" w:rsidRPr="00BF059B" w:rsidRDefault="00BF059B" w:rsidP="00BF059B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059B">
              <w:rPr>
                <w:rFonts w:ascii="標楷體" w:eastAsia="標楷體" w:hAnsi="標楷體" w:hint="eastAsia"/>
                <w:sz w:val="20"/>
                <w:szCs w:val="20"/>
              </w:rPr>
              <w:t>顯示卡：ASUS PRO ASTRAL RTX5090 032G GAMING *1</w:t>
            </w:r>
            <w:r w:rsidR="007F239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BF059B">
              <w:rPr>
                <w:rFonts w:ascii="標楷體" w:eastAsia="標楷體" w:hAnsi="標楷體" w:hint="eastAsia"/>
                <w:sz w:val="20"/>
                <w:szCs w:val="20"/>
              </w:rPr>
              <w:t>(同等或更高規格)</w:t>
            </w:r>
          </w:p>
          <w:p w:rsidR="00BF059B" w:rsidRPr="00BF059B" w:rsidRDefault="00BF059B" w:rsidP="00BF059B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059B">
              <w:rPr>
                <w:rFonts w:ascii="標楷體" w:eastAsia="標楷體" w:hAnsi="標楷體" w:hint="eastAsia"/>
                <w:sz w:val="20"/>
                <w:szCs w:val="20"/>
              </w:rPr>
              <w:t>記憶體：KINGSTON FURY BEAST 32GX2 DDR5 6400(共128G)*2</w:t>
            </w:r>
          </w:p>
          <w:p w:rsidR="00BF059B" w:rsidRPr="00BF059B" w:rsidRDefault="00BF059B" w:rsidP="00BF059B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059B">
              <w:rPr>
                <w:rFonts w:ascii="標楷體" w:eastAsia="標楷體" w:hAnsi="標楷體" w:hint="eastAsia"/>
                <w:sz w:val="20"/>
                <w:szCs w:val="20"/>
              </w:rPr>
              <w:t>固態硬碟：SAMSUNG 990 PRO 2T含散熱片*1</w:t>
            </w:r>
          </w:p>
          <w:p w:rsidR="00436BDD" w:rsidRPr="00BF059B" w:rsidRDefault="00555C8A" w:rsidP="00BF059B">
            <w:pPr>
              <w:spacing w:line="2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oBack"/>
            <w:bookmarkEnd w:id="0"/>
            <w:r w:rsidRPr="00BF059B">
              <w:rPr>
                <w:rFonts w:ascii="標楷體" w:eastAsia="標楷體" w:hAnsi="標楷體"/>
                <w:sz w:val="20"/>
                <w:szCs w:val="20"/>
              </w:rPr>
              <w:t>…</w:t>
            </w:r>
            <w:r w:rsidRPr="00BF059B">
              <w:rPr>
                <w:rFonts w:ascii="標楷體" w:eastAsia="標楷體" w:hAnsi="標楷體" w:hint="eastAsia"/>
                <w:sz w:val="20"/>
                <w:szCs w:val="20"/>
              </w:rPr>
              <w:t>等等</w:t>
            </w:r>
          </w:p>
          <w:p w:rsidR="00C67EA2" w:rsidRPr="00961382" w:rsidRDefault="00C67EA2" w:rsidP="00C67EA2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5"/>
                <w:szCs w:val="25"/>
              </w:rPr>
              <w:t>※</w:t>
            </w:r>
            <w:r w:rsidRPr="00961382">
              <w:rPr>
                <w:rFonts w:ascii="標楷體" w:eastAsia="標楷體" w:hAnsi="標楷體" w:hint="eastAsia"/>
                <w:b/>
                <w:sz w:val="25"/>
                <w:szCs w:val="25"/>
              </w:rPr>
              <w:t>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555C8A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138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138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961382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61382" w:rsidRPr="00961382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61382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961382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    萬      仟    </w:t>
            </w: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961382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    拾      元(含稅)</w:t>
            </w:r>
          </w:p>
        </w:tc>
      </w:tr>
      <w:tr w:rsidR="00961382" w:rsidRPr="00961382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B0781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373E7F" w:rsidRPr="00961382" w:rsidRDefault="00373E7F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61382" w:rsidRPr="00961382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E22C74" w:rsidRPr="00961382">
              <w:rPr>
                <w:rFonts w:ascii="標楷體" w:eastAsia="標楷體" w:hAnsi="標楷體" w:hint="eastAsia"/>
                <w:sz w:val="26"/>
                <w:szCs w:val="26"/>
              </w:rPr>
              <w:t>需求說明書</w:t>
            </w: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961382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E22C74" w:rsidRPr="00961382">
              <w:rPr>
                <w:rFonts w:ascii="標楷體" w:eastAsia="標楷體" w:hAnsi="標楷體" w:hint="eastAsia"/>
                <w:sz w:val="26"/>
                <w:szCs w:val="26"/>
              </w:rPr>
              <w:t>需求說明書</w:t>
            </w:r>
            <w:r w:rsidR="002773A8" w:rsidRPr="00961382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6138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61382"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6138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61382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61382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szCs w:val="24"/>
        </w:rPr>
      </w:pPr>
      <w:r w:rsidRPr="00961382">
        <w:rPr>
          <w:rStyle w:val="aa"/>
          <w:szCs w:val="24"/>
        </w:rPr>
        <w:t>[</w:t>
      </w:r>
      <w:r w:rsidRPr="00961382">
        <w:rPr>
          <w:rFonts w:ascii="標楷體" w:eastAsia="標楷體" w:hAnsi="標楷體"/>
          <w:b/>
          <w:bCs/>
          <w:szCs w:val="24"/>
        </w:rPr>
        <w:t>注意事項]</w:t>
      </w:r>
    </w:p>
    <w:p w:rsidR="00595AF6" w:rsidRPr="00961382" w:rsidRDefault="00595AF6" w:rsidP="00595AF6">
      <w:pPr>
        <w:snapToGrid w:val="0"/>
        <w:ind w:left="250" w:hangingChars="96" w:hanging="25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 w:val="26"/>
          <w:szCs w:val="26"/>
        </w:rPr>
        <w:t>1.</w:t>
      </w:r>
      <w:r w:rsidRPr="00961382">
        <w:rPr>
          <w:rFonts w:ascii="標楷體" w:eastAsia="標楷體" w:hAnsi="標楷體" w:hint="eastAsia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961382">
        <w:rPr>
          <w:rFonts w:ascii="標楷體" w:eastAsia="標楷體" w:hAnsi="標楷體"/>
          <w:szCs w:val="24"/>
        </w:rPr>
        <w:t xml:space="preserve"> </w:t>
      </w:r>
    </w:p>
    <w:p w:rsidR="00595AF6" w:rsidRPr="00961382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961382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Cs w:val="24"/>
        </w:rPr>
        <w:t>3.延遲交貨/裝運罰則為：</w:t>
      </w:r>
      <w:r w:rsidR="00E22C74" w:rsidRPr="00961382">
        <w:rPr>
          <w:rFonts w:ascii="標楷體" w:eastAsia="標楷體" w:hAnsi="標楷體"/>
          <w:szCs w:val="24"/>
        </w:rPr>
        <w:t>每逾一日罰成交總額之千分之1，</w:t>
      </w:r>
      <w:proofErr w:type="gramStart"/>
      <w:r w:rsidR="00E22C74" w:rsidRPr="00961382">
        <w:rPr>
          <w:rFonts w:ascii="標楷體" w:eastAsia="標楷體" w:hAnsi="標楷體"/>
          <w:szCs w:val="24"/>
        </w:rPr>
        <w:t>款罰上限</w:t>
      </w:r>
      <w:proofErr w:type="gramEnd"/>
      <w:r w:rsidR="00E22C74" w:rsidRPr="00961382">
        <w:rPr>
          <w:rFonts w:ascii="標楷體" w:eastAsia="標楷體" w:hAnsi="標楷體"/>
          <w:szCs w:val="24"/>
        </w:rPr>
        <w:t>為成交總額之百</w:t>
      </w:r>
      <w:r w:rsidR="0087663C" w:rsidRPr="00961382">
        <w:rPr>
          <w:rFonts w:ascii="標楷體" w:eastAsia="標楷體" w:hAnsi="標楷體" w:hint="eastAsia"/>
          <w:szCs w:val="24"/>
        </w:rPr>
        <w:t>分</w:t>
      </w:r>
      <w:r w:rsidR="00E22C74" w:rsidRPr="00961382">
        <w:rPr>
          <w:rFonts w:ascii="標楷體" w:eastAsia="標楷體" w:hAnsi="標楷體"/>
          <w:szCs w:val="24"/>
        </w:rPr>
        <w:t>之</w:t>
      </w:r>
      <w:proofErr w:type="gramStart"/>
      <w:r w:rsidR="00E22C74" w:rsidRPr="00961382">
        <w:rPr>
          <w:rFonts w:ascii="標楷體" w:eastAsia="標楷體" w:hAnsi="標楷體"/>
          <w:szCs w:val="24"/>
        </w:rPr>
        <w:t>20</w:t>
      </w:r>
      <w:proofErr w:type="gramEnd"/>
      <w:r w:rsidR="00E22C74" w:rsidRPr="00961382">
        <w:rPr>
          <w:rFonts w:ascii="標楷體" w:eastAsia="標楷體" w:hAnsi="標楷體"/>
          <w:szCs w:val="24"/>
        </w:rPr>
        <w:t>（罰款總額不足100元者，最低罰款為100元）</w:t>
      </w:r>
      <w:r w:rsidR="00E22C74" w:rsidRPr="00961382">
        <w:rPr>
          <w:rFonts w:ascii="標楷體" w:eastAsia="標楷體" w:hAnsi="標楷體" w:hint="eastAsia"/>
          <w:szCs w:val="24"/>
        </w:rPr>
        <w:t>。</w:t>
      </w:r>
    </w:p>
    <w:p w:rsidR="00595AF6" w:rsidRPr="00961382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Cs w:val="24"/>
        </w:rPr>
        <w:t>4.得標廠商本中心將另行通知，未得標者本中心</w:t>
      </w:r>
      <w:proofErr w:type="gramStart"/>
      <w:r w:rsidRPr="00961382">
        <w:rPr>
          <w:rFonts w:ascii="標楷體" w:eastAsia="標楷體" w:hAnsi="標楷體" w:hint="eastAsia"/>
          <w:szCs w:val="24"/>
        </w:rPr>
        <w:t>不</w:t>
      </w:r>
      <w:proofErr w:type="gramEnd"/>
      <w:r w:rsidRPr="00961382">
        <w:rPr>
          <w:rFonts w:ascii="標楷體" w:eastAsia="標楷體" w:hAnsi="標楷體" w:hint="eastAsia"/>
          <w:szCs w:val="24"/>
        </w:rPr>
        <w:t>另行通知。</w:t>
      </w:r>
    </w:p>
    <w:p w:rsidR="00BC21DC" w:rsidRPr="00961382" w:rsidRDefault="00595AF6" w:rsidP="00700901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61382">
        <w:rPr>
          <w:rFonts w:ascii="標楷體" w:eastAsia="標楷體" w:hAnsi="標楷體" w:hint="eastAsia"/>
          <w:szCs w:val="24"/>
        </w:rPr>
        <w:lastRenderedPageBreak/>
        <w:t>5.本採購依據行政院頒布「資通安全管理法」及「各機關對危害國家資通安全產品限制使用原則」，若涉及財物採購內容，投標廠商投標須檢附標的</w:t>
      </w:r>
      <w:proofErr w:type="gramStart"/>
      <w:r w:rsidRPr="00961382">
        <w:rPr>
          <w:rFonts w:ascii="標楷體" w:eastAsia="標楷體" w:hAnsi="標楷體" w:hint="eastAsia"/>
          <w:szCs w:val="24"/>
        </w:rPr>
        <w:t>物非陸資</w:t>
      </w:r>
      <w:proofErr w:type="gramEnd"/>
      <w:r w:rsidRPr="00961382">
        <w:rPr>
          <w:rFonts w:ascii="標楷體" w:eastAsia="標楷體" w:hAnsi="標楷體" w:hint="eastAsia"/>
          <w:szCs w:val="24"/>
        </w:rPr>
        <w:t>產品證明供查驗。</w:t>
      </w:r>
    </w:p>
    <w:sectPr w:rsidR="00BC21DC" w:rsidRPr="00961382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7F2392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7F2392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73E7F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55C8A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7F2392"/>
    <w:rsid w:val="008037F1"/>
    <w:rsid w:val="008127AC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7663C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6138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59B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67EA2"/>
    <w:rsid w:val="00C771D1"/>
    <w:rsid w:val="00C82A98"/>
    <w:rsid w:val="00C874FD"/>
    <w:rsid w:val="00C90E7E"/>
    <w:rsid w:val="00CB1626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22C74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0153C9D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2534-E7ED-4AE2-ADEA-720932CC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15</cp:revision>
  <cp:lastPrinted>2017-01-23T01:35:00Z</cp:lastPrinted>
  <dcterms:created xsi:type="dcterms:W3CDTF">2024-04-15T06:00:00Z</dcterms:created>
  <dcterms:modified xsi:type="dcterms:W3CDTF">2025-06-23T05:11:00Z</dcterms:modified>
</cp:coreProperties>
</file>