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F" w:rsidRDefault="00A723FF" w:rsidP="00A723FF">
      <w:pPr>
        <w:spacing w:line="0" w:lineRule="atLeast"/>
        <w:rPr>
          <w:sz w:val="28"/>
          <w:szCs w:val="28"/>
        </w:rPr>
      </w:pPr>
    </w:p>
    <w:p w:rsidR="00D05454" w:rsidRPr="006117A0" w:rsidRDefault="006117A0" w:rsidP="006117A0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117A0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價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單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12F53" w:rsidTr="001E20AE"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投標廠商資訊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</w:t>
            </w:r>
            <w:r w:rsidRPr="00F76465">
              <w:rPr>
                <w:rFonts w:ascii="標楷體" w:eastAsia="標楷體" w:hAnsi="標楷體" w:hint="eastAsia"/>
                <w:szCs w:val="24"/>
              </w:rPr>
              <w:t>單位資訊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公司名稱：財團法人船舶暨海洋產業研發中心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公司統編：20742353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3919C9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="00412F53" w:rsidRPr="00F76465">
              <w:rPr>
                <w:rFonts w:ascii="標楷體" w:eastAsia="標楷體" w:hAnsi="標楷體" w:hint="eastAsia"/>
                <w:szCs w:val="24"/>
              </w:rPr>
              <w:t>地址：</w:t>
            </w:r>
            <w:r w:rsidR="00FB3E6F" w:rsidRPr="00F7646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公司地址：251新北市淡水區中正東路二段27號14樓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業務代表：</w:t>
            </w:r>
            <w:r w:rsidR="00FB3E6F" w:rsidRPr="00F7646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採購承辦人：</w:t>
            </w:r>
            <w:r>
              <w:rPr>
                <w:rFonts w:ascii="標楷體" w:eastAsia="標楷體" w:hAnsi="標楷體" w:hint="eastAsia"/>
                <w:szCs w:val="24"/>
              </w:rPr>
              <w:t>蔡孟秀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電話：(02)2808-5899  分機91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</w:t>
            </w:r>
          </w:p>
        </w:tc>
        <w:tc>
          <w:tcPr>
            <w:tcW w:w="5381" w:type="dxa"/>
          </w:tcPr>
          <w:p w:rsidR="00412F53" w:rsidRPr="00F76465" w:rsidRDefault="00412F53" w:rsidP="001F5AE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傳真：(02)</w:t>
            </w:r>
            <w:r w:rsidR="001F5AEF">
              <w:rPr>
                <w:rFonts w:ascii="標楷體" w:eastAsia="標楷體" w:hAnsi="標楷體"/>
                <w:szCs w:val="24"/>
              </w:rPr>
              <w:t>2808-5866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5381" w:type="dxa"/>
          </w:tcPr>
          <w:p w:rsidR="00412F53" w:rsidRPr="00F76465" w:rsidRDefault="00412F53" w:rsidP="000E4C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  <w: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monshow66</w:t>
            </w:r>
            <w:r w:rsidRPr="007F0816">
              <w:rPr>
                <w:rFonts w:ascii="標楷體" w:eastAsia="標楷體" w:hAnsi="標楷體"/>
                <w:szCs w:val="24"/>
              </w:rPr>
              <w:t>@soic.org.tw</w:t>
            </w:r>
          </w:p>
        </w:tc>
      </w:tr>
      <w:tr w:rsidR="009D4760" w:rsidTr="001E20AE">
        <w:tc>
          <w:tcPr>
            <w:tcW w:w="5381" w:type="dxa"/>
          </w:tcPr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報價條件：</w:t>
            </w:r>
            <w:r w:rsidR="00A34148">
              <w:rPr>
                <w:rFonts w:ascii="Segoe UI Emoji" w:eastAsia="Segoe UI Emoji" w:hAnsi="Segoe UI Emoji" w:cs="Segoe UI Emoji"/>
                <w:szCs w:val="24"/>
              </w:rPr>
              <w:t>■</w:t>
            </w:r>
            <w:r w:rsidRPr="00F76465">
              <w:rPr>
                <w:rFonts w:ascii="標楷體" w:eastAsia="標楷體" w:hAnsi="標楷體"/>
                <w:szCs w:val="24"/>
              </w:rPr>
              <w:t xml:space="preserve">新台幣（含稅） </w:t>
            </w:r>
            <w:r w:rsidRPr="00F7646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F76465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76465">
              <w:rPr>
                <w:rFonts w:ascii="標楷體" w:eastAsia="標楷體" w:hAnsi="標楷體"/>
                <w:szCs w:val="24"/>
              </w:rPr>
              <w:t xml:space="preserve">外幣：   </w:t>
            </w:r>
          </w:p>
        </w:tc>
        <w:tc>
          <w:tcPr>
            <w:tcW w:w="5381" w:type="dxa"/>
          </w:tcPr>
          <w:p w:rsidR="005B182C" w:rsidRPr="00FC313A" w:rsidRDefault="005B182C" w:rsidP="005B182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案號：</w:t>
            </w:r>
            <w:r w:rsidR="00866AD4">
              <w:rPr>
                <w:rFonts w:ascii="標楷體" w:eastAsia="標楷體" w:hAnsi="標楷體"/>
                <w:szCs w:val="24"/>
              </w:rPr>
              <w:t>C11</w:t>
            </w:r>
            <w:r w:rsidR="00D0353C">
              <w:rPr>
                <w:rFonts w:ascii="標楷體" w:eastAsia="標楷體" w:hAnsi="標楷體"/>
                <w:szCs w:val="24"/>
              </w:rPr>
              <w:t>4-0026</w:t>
            </w:r>
          </w:p>
          <w:p w:rsidR="00D0353C" w:rsidRPr="00D0353C" w:rsidRDefault="005B182C" w:rsidP="00D0353C">
            <w:pPr>
              <w:tabs>
                <w:tab w:val="left" w:pos="6360"/>
              </w:tabs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294362">
              <w:rPr>
                <w:rFonts w:ascii="標楷體" w:eastAsia="標楷體" w:hAnsi="標楷體" w:hint="eastAsia"/>
                <w:szCs w:val="24"/>
              </w:rPr>
              <w:t>標的名稱：</w:t>
            </w:r>
            <w:r w:rsidR="00D0353C" w:rsidRPr="00D0353C">
              <w:rPr>
                <w:rFonts w:ascii="標楷體" w:eastAsia="標楷體" w:hAnsi="標楷體" w:hint="eastAsia"/>
              </w:rPr>
              <w:t>水下艦艇設備</w:t>
            </w:r>
            <w:proofErr w:type="gramStart"/>
            <w:r w:rsidR="00D0353C" w:rsidRPr="00D0353C">
              <w:rPr>
                <w:rFonts w:ascii="標楷體" w:eastAsia="標楷體" w:hAnsi="標楷體" w:hint="eastAsia"/>
              </w:rPr>
              <w:t>抗爆震及</w:t>
            </w:r>
            <w:proofErr w:type="gramEnd"/>
            <w:r w:rsidR="00D0353C" w:rsidRPr="00D0353C">
              <w:rPr>
                <w:rFonts w:ascii="標楷體" w:eastAsia="標楷體" w:hAnsi="標楷體" w:hint="eastAsia"/>
              </w:rPr>
              <w:t>疲勞強度分析</w:t>
            </w:r>
          </w:p>
          <w:p w:rsidR="009C3C99" w:rsidRPr="00294362" w:rsidRDefault="00D0353C" w:rsidP="00D0353C">
            <w:pPr>
              <w:tabs>
                <w:tab w:val="left" w:pos="6360"/>
              </w:tabs>
              <w:spacing w:line="28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D0353C">
              <w:rPr>
                <w:rFonts w:ascii="標楷體" w:eastAsia="標楷體" w:hAnsi="標楷體" w:hint="eastAsia"/>
              </w:rPr>
              <w:t>委託勞務案</w:t>
            </w:r>
          </w:p>
        </w:tc>
      </w:tr>
    </w:tbl>
    <w:tbl>
      <w:tblPr>
        <w:tblW w:w="107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197"/>
        <w:gridCol w:w="709"/>
        <w:gridCol w:w="709"/>
        <w:gridCol w:w="1701"/>
        <w:gridCol w:w="1842"/>
      </w:tblGrid>
      <w:tr w:rsidR="009C3C99" w:rsidTr="003D5FC4">
        <w:trPr>
          <w:trHeight w:val="280"/>
        </w:trPr>
        <w:tc>
          <w:tcPr>
            <w:tcW w:w="10773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3C99" w:rsidRDefault="009C3C99" w:rsidP="00F434D7"/>
        </w:tc>
      </w:tr>
      <w:tr w:rsidR="006A5758" w:rsidTr="00136A3D">
        <w:trPr>
          <w:trHeight w:val="18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項次 </w:t>
            </w:r>
          </w:p>
        </w:tc>
        <w:tc>
          <w:tcPr>
            <w:tcW w:w="5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品名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ED6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請填寫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>(含稅)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價格</w:t>
            </w:r>
          </w:p>
        </w:tc>
      </w:tr>
      <w:tr w:rsidR="006A5758" w:rsidTr="006A5758">
        <w:trPr>
          <w:trHeight w:val="180"/>
        </w:trPr>
        <w:tc>
          <w:tcPr>
            <w:tcW w:w="6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小計金額</w:t>
            </w:r>
          </w:p>
        </w:tc>
      </w:tr>
      <w:tr w:rsidR="000F2F17" w:rsidTr="006A5758">
        <w:trPr>
          <w:trHeight w:val="14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2F17" w:rsidRPr="00087C18" w:rsidRDefault="000F2F17" w:rsidP="000F2F1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87C18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353C" w:rsidRDefault="00D0353C" w:rsidP="009C3FC0">
            <w:pPr>
              <w:tabs>
                <w:tab w:val="left" w:pos="6360"/>
              </w:tabs>
              <w:spacing w:line="320" w:lineRule="exact"/>
              <w:ind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D0353C">
              <w:rPr>
                <w:rFonts w:ascii="Times New Roman" w:eastAsia="標楷體" w:hAnsi="Times New Roman" w:hint="eastAsia"/>
                <w:sz w:val="28"/>
                <w:szCs w:val="28"/>
              </w:rPr>
              <w:t>水下艦艇設備</w:t>
            </w:r>
            <w:proofErr w:type="gramStart"/>
            <w:r w:rsidRPr="00D0353C">
              <w:rPr>
                <w:rFonts w:ascii="Times New Roman" w:eastAsia="標楷體" w:hAnsi="Times New Roman" w:hint="eastAsia"/>
                <w:sz w:val="28"/>
                <w:szCs w:val="28"/>
              </w:rPr>
              <w:t>抗爆震及</w:t>
            </w:r>
            <w:proofErr w:type="gramEnd"/>
            <w:r w:rsidRPr="00D0353C">
              <w:rPr>
                <w:rFonts w:ascii="Times New Roman" w:eastAsia="標楷體" w:hAnsi="Times New Roman" w:hint="eastAsia"/>
                <w:sz w:val="28"/>
                <w:szCs w:val="28"/>
              </w:rPr>
              <w:t>疲勞強度分析委託</w:t>
            </w:r>
          </w:p>
          <w:p w:rsidR="000F2F17" w:rsidRPr="006B479B" w:rsidRDefault="00D0353C" w:rsidP="009C3FC0">
            <w:pPr>
              <w:tabs>
                <w:tab w:val="left" w:pos="6360"/>
              </w:tabs>
              <w:spacing w:line="320" w:lineRule="exact"/>
              <w:ind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  <w:r w:rsidRPr="00D0353C">
              <w:rPr>
                <w:rFonts w:ascii="Times New Roman" w:eastAsia="標楷體" w:hAnsi="Times New Roman" w:hint="eastAsia"/>
                <w:sz w:val="28"/>
                <w:szCs w:val="28"/>
              </w:rPr>
              <w:t>勞務案</w:t>
            </w:r>
          </w:p>
          <w:p w:rsidR="00E91BBA" w:rsidRPr="00866AD4" w:rsidRDefault="00E91BBA" w:rsidP="00866AD4">
            <w:pPr>
              <w:widowControl/>
              <w:tabs>
                <w:tab w:val="left" w:pos="709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4318B">
              <w:rPr>
                <w:rFonts w:ascii="標楷體" w:eastAsia="標楷體" w:hAnsi="標楷體" w:hint="eastAsia"/>
                <w:szCs w:val="24"/>
              </w:rPr>
              <w:t>※詳</w:t>
            </w:r>
            <w:r w:rsidRPr="00F4318B">
              <w:rPr>
                <w:rFonts w:ascii="標楷體" w:eastAsia="標楷體" w:hAnsi="標楷體"/>
                <w:szCs w:val="24"/>
              </w:rPr>
              <w:t>細規格依</w:t>
            </w:r>
            <w:r w:rsidRPr="00F4318B">
              <w:rPr>
                <w:rFonts w:ascii="標楷體" w:eastAsia="標楷體" w:hAnsi="標楷體" w:hint="eastAsia"/>
                <w:szCs w:val="24"/>
              </w:rPr>
              <w:t>需求說明書</w:t>
            </w:r>
            <w:r w:rsidRPr="00F4318B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F17" w:rsidRPr="008210E7" w:rsidRDefault="000F2F17" w:rsidP="000F2F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210E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F17" w:rsidRPr="008210E7" w:rsidRDefault="000F2F17" w:rsidP="000F2F1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210E7">
              <w:rPr>
                <w:rFonts w:ascii="標楷體" w:eastAsia="標楷體" w:hAnsi="標楷體" w:hint="eastAsia"/>
                <w:sz w:val="27"/>
                <w:szCs w:val="27"/>
              </w:rPr>
              <w:t>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F17" w:rsidRPr="002E5869" w:rsidRDefault="000F2F17" w:rsidP="000F2F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F17" w:rsidRPr="002E5869" w:rsidRDefault="000F2F17" w:rsidP="000F2F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454" w:rsidTr="003D5FC4">
        <w:trPr>
          <w:trHeight w:val="377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D75" w:rsidRPr="009C3C99" w:rsidRDefault="006E023F" w:rsidP="00FA17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總計新臺幣　　　　</w:t>
            </w:r>
            <w:r w:rsidRPr="00FA1758">
              <w:rPr>
                <w:rFonts w:ascii="標楷體" w:eastAsia="標楷體" w:hAnsi="標楷體" w:hint="eastAsia"/>
                <w:b/>
                <w:spacing w:val="494"/>
                <w:kern w:val="0"/>
                <w:sz w:val="26"/>
                <w:szCs w:val="26"/>
                <w:fitText w:val="6500" w:id="-2094274559"/>
              </w:rPr>
              <w:t>拾萬仟佰拾</w:t>
            </w:r>
            <w:r w:rsidRPr="00FA1758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fitText w:val="6500" w:id="-2094274559"/>
              </w:rPr>
              <w:t>元</w:t>
            </w:r>
            <w:r w:rsidRPr="002D325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>含稅</w:t>
            </w:r>
            <w:r w:rsidRPr="002D325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="003D5FC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3D5FC4" w:rsidTr="003D5FC4">
        <w:trPr>
          <w:trHeight w:val="54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5FC4" w:rsidRDefault="003D5FC4" w:rsidP="008726A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  <w:r w:rsidR="00872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A143C1" w:rsidRDefault="00A143C1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C62CF" w:rsidRDefault="003C62CF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6B479B" w:rsidRDefault="006B479B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797F" w:rsidRDefault="0009797F" w:rsidP="003C62CF">
            <w:pPr>
              <w:spacing w:line="0" w:lineRule="atLeast"/>
              <w:ind w:left="1238" w:hangingChars="476" w:hanging="123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D5FC4" w:rsidTr="003D5FC4">
        <w:trPr>
          <w:trHeight w:val="280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3E6F" w:rsidRDefault="005B182C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-18415</wp:posOffset>
                      </wp:positionV>
                      <wp:extent cx="1143000" cy="1162050"/>
                      <wp:effectExtent l="0" t="0" r="19050" b="1905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7A0" w:rsidRPr="00557D58" w:rsidRDefault="006117A0" w:rsidP="00996E43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投標廠商</w:t>
                                  </w:r>
                                </w:p>
                                <w:p w:rsidR="006117A0" w:rsidRPr="00557D58" w:rsidRDefault="006117A0" w:rsidP="006117A0">
                                  <w:pPr>
                                    <w:spacing w:line="200" w:lineRule="atLeast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公司大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小章</w:t>
                                  </w:r>
                                  <w:r w:rsidRPr="00557D58">
                                    <w:rPr>
                                      <w:rFonts w:ascii="新細明體" w:hAnsi="新細明體" w:hint="eastAsia"/>
                                      <w:color w:val="999999"/>
                                      <w:szCs w:val="24"/>
                                    </w:rPr>
                                    <w:t>、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發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票章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或報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價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專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用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18pt;margin-top:-1.45pt;width:90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" strokecolor="silver">
                      <v:stroke dashstyle="dash"/>
                      <v:textbox>
                        <w:txbxContent>
                          <w:p w:rsidR="006117A0" w:rsidRPr="00557D58" w:rsidRDefault="006117A0" w:rsidP="00996E43">
                            <w:pPr>
                              <w:spacing w:beforeLines="50" w:before="180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投標廠商</w:t>
                            </w:r>
                          </w:p>
                          <w:p w:rsidR="006117A0" w:rsidRPr="00557D58" w:rsidRDefault="006117A0" w:rsidP="006117A0">
                            <w:pPr>
                              <w:spacing w:line="200" w:lineRule="atLeast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公司大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小章</w:t>
                            </w:r>
                            <w:r w:rsidRPr="00557D58">
                              <w:rPr>
                                <w:rFonts w:ascii="新細明體" w:hAnsi="新細明體" w:hint="eastAsia"/>
                                <w:color w:val="999999"/>
                                <w:szCs w:val="24"/>
                              </w:rPr>
                              <w:t>、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發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票章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或報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價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專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用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FC4">
              <w:rPr>
                <w:rFonts w:ascii="標楷體" w:eastAsia="標楷體" w:hAnsi="標楷體" w:hint="eastAsia"/>
                <w:sz w:val="26"/>
                <w:szCs w:val="26"/>
              </w:rPr>
              <w:t>報價日期:</w:t>
            </w:r>
          </w:p>
          <w:p w:rsidR="003D5FC4" w:rsidRDefault="003D5FC4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報價有效期限:</w:t>
            </w:r>
          </w:p>
          <w:p w:rsidR="003D5FC4" w:rsidRDefault="003D5FC4" w:rsidP="004D162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交貨日期</w:t>
            </w: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</w:t>
            </w:r>
            <w:r w:rsidR="007D4A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委託勞務契約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規定辦理。</w:t>
            </w:r>
          </w:p>
          <w:p w:rsidR="003D5FC4" w:rsidRDefault="003D5FC4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交貨地點</w:t>
            </w:r>
            <w:r w:rsidR="00D27428"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</w:t>
            </w:r>
            <w:r w:rsidR="007D4A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委託勞務契約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規定辦理。</w:t>
            </w:r>
          </w:p>
          <w:p w:rsidR="003D5FC4" w:rsidRPr="009C3C99" w:rsidRDefault="003D5FC4" w:rsidP="00FB3E6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匯款銀行及帳號:</w:t>
            </w:r>
          </w:p>
        </w:tc>
      </w:tr>
    </w:tbl>
    <w:p w:rsidR="009C3C99" w:rsidRDefault="009C3C99" w:rsidP="00ED683F">
      <w:pPr>
        <w:autoSpaceDE w:val="0"/>
        <w:autoSpaceDN w:val="0"/>
        <w:adjustRightInd w:val="0"/>
        <w:ind w:leftChars="-225" w:left="586" w:hangingChars="402" w:hanging="1126"/>
        <w:jc w:val="center"/>
        <w:rPr>
          <w:sz w:val="28"/>
          <w:szCs w:val="28"/>
        </w:rPr>
      </w:pPr>
    </w:p>
    <w:p w:rsidR="001827D8" w:rsidRPr="00BF077F" w:rsidRDefault="00BC21DC" w:rsidP="00BC21DC">
      <w:pPr>
        <w:autoSpaceDE w:val="0"/>
        <w:autoSpaceDN w:val="0"/>
        <w:adjustRightInd w:val="0"/>
        <w:ind w:leftChars="-225" w:left="184" w:hangingChars="402" w:hanging="72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細明體" w:eastAsia="細明體" w:hAnsi="細明體" w:hint="eastAsia"/>
          <w:color w:val="000000"/>
          <w:sz w:val="18"/>
        </w:rPr>
        <w:t xml:space="preserve">        </w:t>
      </w:r>
      <w:r w:rsidRPr="00BF077F">
        <w:rPr>
          <w:rFonts w:ascii="標楷體" w:eastAsia="標楷體" w:hAnsi="標楷體"/>
          <w:color w:val="000000"/>
          <w:sz w:val="26"/>
          <w:szCs w:val="26"/>
        </w:rPr>
        <w:t>學會、協會、公會、財團法人…等機關團體，收據或領據未繳交5％營業稅，除依法免稅者外，本中心將以此訂購總額通報國稅局，列為貴單位年度所得，特此告知。</w:t>
      </w:r>
    </w:p>
    <w:p w:rsidR="00421DD2" w:rsidRDefault="00421DD2" w:rsidP="00996E43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F077F">
        <w:rPr>
          <w:rStyle w:val="aa"/>
          <w:sz w:val="26"/>
          <w:szCs w:val="26"/>
        </w:rPr>
        <w:t>[</w:t>
      </w:r>
      <w:r w:rsidRPr="00BF077F">
        <w:rPr>
          <w:rFonts w:ascii="標楷體" w:eastAsia="標楷體" w:hAnsi="標楷體"/>
          <w:b/>
          <w:bCs/>
          <w:color w:val="000000"/>
          <w:sz w:val="26"/>
          <w:szCs w:val="26"/>
        </w:rPr>
        <w:t>注意事項]</w:t>
      </w:r>
    </w:p>
    <w:p w:rsidR="00B2385A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szCs w:val="24"/>
        </w:rPr>
      </w:pP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1.相關內容依</w:t>
      </w:r>
      <w:r>
        <w:rPr>
          <w:rFonts w:ascii="標楷體" w:eastAsia="標楷體" w:hAnsi="標楷體" w:hint="eastAsia"/>
          <w:color w:val="000000"/>
          <w:sz w:val="26"/>
          <w:szCs w:val="26"/>
        </w:rPr>
        <w:t>招標文件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辦理。</w:t>
      </w:r>
      <w:r>
        <w:rPr>
          <w:rFonts w:ascii="標楷體" w:eastAsia="標楷體" w:hAnsi="標楷體" w:hint="eastAsia"/>
          <w:color w:val="000000"/>
          <w:sz w:val="26"/>
          <w:szCs w:val="26"/>
        </w:rPr>
        <w:t>得標廠商</w:t>
      </w:r>
      <w:r w:rsidRPr="00AF72C3">
        <w:rPr>
          <w:rFonts w:ascii="標楷體" w:eastAsia="標楷體" w:hAnsi="標楷體" w:hint="eastAsia"/>
          <w:szCs w:val="24"/>
        </w:rPr>
        <w:t>應對其履約場所作業及履約方法之適當性、可靠性及</w:t>
      </w:r>
    </w:p>
    <w:p w:rsidR="00B2385A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AF72C3">
        <w:rPr>
          <w:rFonts w:ascii="標楷體" w:eastAsia="標楷體" w:hAnsi="標楷體" w:hint="eastAsia"/>
          <w:szCs w:val="24"/>
        </w:rPr>
        <w:t>安全性負完全責任</w:t>
      </w:r>
      <w:r>
        <w:rPr>
          <w:rFonts w:ascii="標楷體" w:eastAsia="標楷體" w:hAnsi="標楷體" w:hint="eastAsia"/>
          <w:szCs w:val="24"/>
        </w:rPr>
        <w:t>，相關費用已包含於報價內</w:t>
      </w:r>
      <w:r w:rsidRPr="00BF077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2385A" w:rsidRPr="00AF72C3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1D4054">
        <w:rPr>
          <w:rFonts w:ascii="標楷體" w:eastAsia="標楷體" w:hAnsi="標楷體" w:hint="eastAsia"/>
          <w:color w:val="000000"/>
          <w:sz w:val="26"/>
          <w:szCs w:val="26"/>
        </w:rPr>
        <w:t>相關內容依招標文件辦理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2385A" w:rsidRDefault="00B2385A" w:rsidP="00B2385A">
      <w:pPr>
        <w:snapToGrid w:val="0"/>
        <w:spacing w:line="360" w:lineRule="exact"/>
        <w:ind w:left="250" w:hangingChars="96" w:hanging="2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.得標廠商本中心將另行通知，未得標者本中心</w:t>
      </w:r>
      <w:proofErr w:type="gramStart"/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proofErr w:type="gramEnd"/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另行通知。</w:t>
      </w:r>
    </w:p>
    <w:p w:rsidR="002D3A79" w:rsidRPr="00B2385A" w:rsidRDefault="002D3A79" w:rsidP="00B2385A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</w:p>
    <w:sectPr w:rsidR="002D3A79" w:rsidRPr="00B2385A" w:rsidSect="00ED683F">
      <w:headerReference w:type="default" r:id="rId8"/>
      <w:pgSz w:w="11906" w:h="16838" w:code="9"/>
      <w:pgMar w:top="284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59" w:rsidRDefault="00746C59" w:rsidP="00A723FF">
      <w:r>
        <w:separator/>
      </w:r>
    </w:p>
  </w:endnote>
  <w:endnote w:type="continuationSeparator" w:id="0">
    <w:p w:rsidR="00746C59" w:rsidRDefault="00746C59" w:rsidP="00A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59" w:rsidRDefault="00746C59" w:rsidP="00A723FF">
      <w:r>
        <w:separator/>
      </w:r>
    </w:p>
  </w:footnote>
  <w:footnote w:type="continuationSeparator" w:id="0">
    <w:p w:rsidR="00746C59" w:rsidRDefault="00746C59" w:rsidP="00A7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FF" w:rsidRPr="00D05454" w:rsidRDefault="00D05454" w:rsidP="005F201F">
    <w:pPr>
      <w:pStyle w:val="a3"/>
      <w:rPr>
        <w:b/>
        <w:sz w:val="28"/>
        <w:szCs w:val="28"/>
      </w:rPr>
    </w:pPr>
    <w:r>
      <w:rPr>
        <w:rFonts w:ascii="Times New Roman" w:eastAsia="標楷體" w:hAnsi="Times New Roman" w:hint="eastAsia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-236220</wp:posOffset>
          </wp:positionV>
          <wp:extent cx="3155290" cy="581025"/>
          <wp:effectExtent l="0" t="0" r="762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5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29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01F">
      <w:rPr>
        <w:rFonts w:ascii="Times New Roman" w:eastAsia="標楷體" w:hAnsi="Times New Roman" w:hint="eastAsia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150"/>
    <w:multiLevelType w:val="hybridMultilevel"/>
    <w:tmpl w:val="691A8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50DB8"/>
    <w:multiLevelType w:val="hybridMultilevel"/>
    <w:tmpl w:val="F288D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15A61"/>
    <w:multiLevelType w:val="hybridMultilevel"/>
    <w:tmpl w:val="7062E394"/>
    <w:lvl w:ilvl="0" w:tplc="29A620B8">
      <w:start w:val="1"/>
      <w:numFmt w:val="taiwaneseCountingThousand"/>
      <w:lvlText w:val="%1、"/>
      <w:lvlJc w:val="left"/>
      <w:pPr>
        <w:ind w:left="720" w:hanging="720"/>
      </w:pPr>
      <w:rPr>
        <w:rFonts w:ascii="Calibri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6F0D0A"/>
    <w:multiLevelType w:val="hybridMultilevel"/>
    <w:tmpl w:val="34C012E6"/>
    <w:lvl w:ilvl="0" w:tplc="CF660C2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9E24D6"/>
    <w:multiLevelType w:val="hybridMultilevel"/>
    <w:tmpl w:val="99468AA0"/>
    <w:lvl w:ilvl="0" w:tplc="4D70528E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82402F"/>
    <w:multiLevelType w:val="hybridMultilevel"/>
    <w:tmpl w:val="101693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18097B"/>
    <w:multiLevelType w:val="hybridMultilevel"/>
    <w:tmpl w:val="EEE6AF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B5E4BA4"/>
    <w:multiLevelType w:val="hybridMultilevel"/>
    <w:tmpl w:val="11D45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F"/>
    <w:rsid w:val="000020FA"/>
    <w:rsid w:val="000117B6"/>
    <w:rsid w:val="00035B63"/>
    <w:rsid w:val="00060ABE"/>
    <w:rsid w:val="00071496"/>
    <w:rsid w:val="000737AD"/>
    <w:rsid w:val="00087C18"/>
    <w:rsid w:val="00097902"/>
    <w:rsid w:val="0009797F"/>
    <w:rsid w:val="000E28F1"/>
    <w:rsid w:val="000E4CD3"/>
    <w:rsid w:val="000F2F17"/>
    <w:rsid w:val="00127313"/>
    <w:rsid w:val="00132C4E"/>
    <w:rsid w:val="001566BE"/>
    <w:rsid w:val="00160B6D"/>
    <w:rsid w:val="0016524A"/>
    <w:rsid w:val="001827D8"/>
    <w:rsid w:val="00187D77"/>
    <w:rsid w:val="00192E75"/>
    <w:rsid w:val="001A7C2D"/>
    <w:rsid w:val="001D4B47"/>
    <w:rsid w:val="001E20AE"/>
    <w:rsid w:val="001F2031"/>
    <w:rsid w:val="001F4F65"/>
    <w:rsid w:val="001F5AEF"/>
    <w:rsid w:val="001F6542"/>
    <w:rsid w:val="002445A9"/>
    <w:rsid w:val="00263447"/>
    <w:rsid w:val="00267906"/>
    <w:rsid w:val="00277A32"/>
    <w:rsid w:val="00291925"/>
    <w:rsid w:val="00294362"/>
    <w:rsid w:val="002D3255"/>
    <w:rsid w:val="002D3A79"/>
    <w:rsid w:val="002E045C"/>
    <w:rsid w:val="002E5869"/>
    <w:rsid w:val="003037AF"/>
    <w:rsid w:val="003037D8"/>
    <w:rsid w:val="003234A6"/>
    <w:rsid w:val="00347043"/>
    <w:rsid w:val="00354519"/>
    <w:rsid w:val="003560FD"/>
    <w:rsid w:val="0036694E"/>
    <w:rsid w:val="003919C9"/>
    <w:rsid w:val="00396A48"/>
    <w:rsid w:val="003A0A2F"/>
    <w:rsid w:val="003B1CB5"/>
    <w:rsid w:val="003C4E00"/>
    <w:rsid w:val="003C62CF"/>
    <w:rsid w:val="003D5FC4"/>
    <w:rsid w:val="003D6622"/>
    <w:rsid w:val="003E2C95"/>
    <w:rsid w:val="00412F53"/>
    <w:rsid w:val="004168A4"/>
    <w:rsid w:val="00416C07"/>
    <w:rsid w:val="004212B2"/>
    <w:rsid w:val="00421DD2"/>
    <w:rsid w:val="00446B14"/>
    <w:rsid w:val="00477217"/>
    <w:rsid w:val="0048403E"/>
    <w:rsid w:val="0048446E"/>
    <w:rsid w:val="004857F7"/>
    <w:rsid w:val="00493F62"/>
    <w:rsid w:val="004947B6"/>
    <w:rsid w:val="004A4F08"/>
    <w:rsid w:val="004A63D6"/>
    <w:rsid w:val="004B0125"/>
    <w:rsid w:val="004D1624"/>
    <w:rsid w:val="004E1D0B"/>
    <w:rsid w:val="004E357A"/>
    <w:rsid w:val="004F1FEA"/>
    <w:rsid w:val="004F4C2A"/>
    <w:rsid w:val="004F725F"/>
    <w:rsid w:val="005019C4"/>
    <w:rsid w:val="005141FD"/>
    <w:rsid w:val="00533CE7"/>
    <w:rsid w:val="005531ED"/>
    <w:rsid w:val="00565D75"/>
    <w:rsid w:val="00576E2F"/>
    <w:rsid w:val="00580EF8"/>
    <w:rsid w:val="00595DCF"/>
    <w:rsid w:val="005A2FF5"/>
    <w:rsid w:val="005B182C"/>
    <w:rsid w:val="005F201F"/>
    <w:rsid w:val="006117A0"/>
    <w:rsid w:val="00625D82"/>
    <w:rsid w:val="0062641E"/>
    <w:rsid w:val="006340E9"/>
    <w:rsid w:val="00635D8F"/>
    <w:rsid w:val="00646456"/>
    <w:rsid w:val="006668BA"/>
    <w:rsid w:val="00666F88"/>
    <w:rsid w:val="00674CD0"/>
    <w:rsid w:val="006921E6"/>
    <w:rsid w:val="006A5758"/>
    <w:rsid w:val="006A64B6"/>
    <w:rsid w:val="006B479B"/>
    <w:rsid w:val="006C2BCF"/>
    <w:rsid w:val="006E023F"/>
    <w:rsid w:val="006F6949"/>
    <w:rsid w:val="00700EA7"/>
    <w:rsid w:val="00714688"/>
    <w:rsid w:val="00731FB6"/>
    <w:rsid w:val="0074199C"/>
    <w:rsid w:val="00741E2F"/>
    <w:rsid w:val="00745041"/>
    <w:rsid w:val="00746C59"/>
    <w:rsid w:val="00747E5F"/>
    <w:rsid w:val="007636D2"/>
    <w:rsid w:val="007A2FE3"/>
    <w:rsid w:val="007B41E3"/>
    <w:rsid w:val="007C529A"/>
    <w:rsid w:val="007C7A34"/>
    <w:rsid w:val="007D4A87"/>
    <w:rsid w:val="007D5A2B"/>
    <w:rsid w:val="007F1823"/>
    <w:rsid w:val="007F2834"/>
    <w:rsid w:val="008210E7"/>
    <w:rsid w:val="008236F6"/>
    <w:rsid w:val="008352F7"/>
    <w:rsid w:val="00843906"/>
    <w:rsid w:val="008469EE"/>
    <w:rsid w:val="00866AD4"/>
    <w:rsid w:val="008726AD"/>
    <w:rsid w:val="008A0DD6"/>
    <w:rsid w:val="008B18C4"/>
    <w:rsid w:val="008C5A5C"/>
    <w:rsid w:val="008D3DE1"/>
    <w:rsid w:val="008E41E4"/>
    <w:rsid w:val="008F0771"/>
    <w:rsid w:val="008F15CD"/>
    <w:rsid w:val="00902BCD"/>
    <w:rsid w:val="0093212B"/>
    <w:rsid w:val="009453B6"/>
    <w:rsid w:val="009504D2"/>
    <w:rsid w:val="00990C3B"/>
    <w:rsid w:val="00996E43"/>
    <w:rsid w:val="009C3C99"/>
    <w:rsid w:val="009C3FC0"/>
    <w:rsid w:val="009C60DA"/>
    <w:rsid w:val="009D4760"/>
    <w:rsid w:val="00A07250"/>
    <w:rsid w:val="00A143C1"/>
    <w:rsid w:val="00A14BDD"/>
    <w:rsid w:val="00A33CC3"/>
    <w:rsid w:val="00A34148"/>
    <w:rsid w:val="00A67795"/>
    <w:rsid w:val="00A723FF"/>
    <w:rsid w:val="00A845BC"/>
    <w:rsid w:val="00A84739"/>
    <w:rsid w:val="00A9279E"/>
    <w:rsid w:val="00A94C8A"/>
    <w:rsid w:val="00AA3A6E"/>
    <w:rsid w:val="00AA686E"/>
    <w:rsid w:val="00AB32F9"/>
    <w:rsid w:val="00AB6C41"/>
    <w:rsid w:val="00AD01CB"/>
    <w:rsid w:val="00AD2E62"/>
    <w:rsid w:val="00AD5CEA"/>
    <w:rsid w:val="00AE14D6"/>
    <w:rsid w:val="00AE46F4"/>
    <w:rsid w:val="00B07C4C"/>
    <w:rsid w:val="00B2385A"/>
    <w:rsid w:val="00B27AE5"/>
    <w:rsid w:val="00B3197B"/>
    <w:rsid w:val="00B51B1A"/>
    <w:rsid w:val="00B5538C"/>
    <w:rsid w:val="00B557D9"/>
    <w:rsid w:val="00B745B2"/>
    <w:rsid w:val="00B80EF0"/>
    <w:rsid w:val="00BB2D75"/>
    <w:rsid w:val="00BB46BD"/>
    <w:rsid w:val="00BB71C7"/>
    <w:rsid w:val="00BC12C3"/>
    <w:rsid w:val="00BC21DC"/>
    <w:rsid w:val="00BD1FF4"/>
    <w:rsid w:val="00BD21FD"/>
    <w:rsid w:val="00BD31A0"/>
    <w:rsid w:val="00BE125B"/>
    <w:rsid w:val="00BE28D5"/>
    <w:rsid w:val="00BE6F0F"/>
    <w:rsid w:val="00BF00A5"/>
    <w:rsid w:val="00BF077F"/>
    <w:rsid w:val="00C0395E"/>
    <w:rsid w:val="00C35AA6"/>
    <w:rsid w:val="00C43526"/>
    <w:rsid w:val="00C534AF"/>
    <w:rsid w:val="00CA4CAE"/>
    <w:rsid w:val="00CB536C"/>
    <w:rsid w:val="00CC24D0"/>
    <w:rsid w:val="00CC49AC"/>
    <w:rsid w:val="00CD7942"/>
    <w:rsid w:val="00CE7A2A"/>
    <w:rsid w:val="00D0353C"/>
    <w:rsid w:val="00D05454"/>
    <w:rsid w:val="00D26424"/>
    <w:rsid w:val="00D27428"/>
    <w:rsid w:val="00D424F2"/>
    <w:rsid w:val="00D46FE3"/>
    <w:rsid w:val="00D57883"/>
    <w:rsid w:val="00D879E6"/>
    <w:rsid w:val="00DA04DC"/>
    <w:rsid w:val="00DC0E72"/>
    <w:rsid w:val="00E01910"/>
    <w:rsid w:val="00E3651A"/>
    <w:rsid w:val="00E37FB6"/>
    <w:rsid w:val="00E46ED6"/>
    <w:rsid w:val="00E5373E"/>
    <w:rsid w:val="00E5407D"/>
    <w:rsid w:val="00E757BD"/>
    <w:rsid w:val="00E91BBA"/>
    <w:rsid w:val="00EB3DC3"/>
    <w:rsid w:val="00EB3E8C"/>
    <w:rsid w:val="00EC0C53"/>
    <w:rsid w:val="00EC47AD"/>
    <w:rsid w:val="00ED683F"/>
    <w:rsid w:val="00EF2B8A"/>
    <w:rsid w:val="00F434D7"/>
    <w:rsid w:val="00F65DB8"/>
    <w:rsid w:val="00F73DD6"/>
    <w:rsid w:val="00F76465"/>
    <w:rsid w:val="00FA1758"/>
    <w:rsid w:val="00FA4A51"/>
    <w:rsid w:val="00FB149F"/>
    <w:rsid w:val="00FB15D7"/>
    <w:rsid w:val="00FB3E6F"/>
    <w:rsid w:val="00FC0FCA"/>
    <w:rsid w:val="00FC200C"/>
    <w:rsid w:val="00FC313A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C81D3E"/>
  <w15:docId w15:val="{5DC82B3E-FA6A-4522-966C-7BB8602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5D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D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"/>
    <w:semiHidden/>
    <w:rsid w:val="009C3C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Strong"/>
    <w:qFormat/>
    <w:rsid w:val="00421DD2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6949"/>
    <w:pPr>
      <w:jc w:val="center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6F6949"/>
    <w:pPr>
      <w:ind w:leftChars="1800" w:left="100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f">
    <w:name w:val="List Paragraph"/>
    <w:basedOn w:val="a"/>
    <w:uiPriority w:val="34"/>
    <w:qFormat/>
    <w:rsid w:val="002E5869"/>
    <w:pPr>
      <w:ind w:leftChars="200" w:left="480"/>
    </w:pPr>
  </w:style>
  <w:style w:type="paragraph" w:customStyle="1" w:styleId="af0">
    <w:name w:val="條文"/>
    <w:basedOn w:val="a"/>
    <w:rsid w:val="00D46FE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</w:tabs>
      <w:autoSpaceDE w:val="0"/>
      <w:autoSpaceDN w:val="0"/>
      <w:adjustRightInd w:val="0"/>
      <w:spacing w:line="440" w:lineRule="exact"/>
      <w:ind w:left="1701" w:hanging="1701"/>
      <w:jc w:val="both"/>
      <w:textAlignment w:val="baseline"/>
    </w:pPr>
    <w:rPr>
      <w:rFonts w:ascii="細明體" w:eastAsia="細明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5DB1-8C39-4B7C-BF7D-846516BF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蔡孟秀</cp:lastModifiedBy>
  <cp:revision>33</cp:revision>
  <cp:lastPrinted>2022-01-21T02:36:00Z</cp:lastPrinted>
  <dcterms:created xsi:type="dcterms:W3CDTF">2022-12-01T02:51:00Z</dcterms:created>
  <dcterms:modified xsi:type="dcterms:W3CDTF">2025-03-18T02:12:00Z</dcterms:modified>
</cp:coreProperties>
</file>